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after="0" w:line="240" w:lineRule="auto"/>
        <w:rPr>
          <w:rFonts w:ascii="Arial" w:eastAsia="Times New Roman" w:cs="Arial" w:hAnsi="Arial"/>
          <w:b/>
          <w:bCs/>
          <w:sz w:val="24"/>
          <w:szCs w:val="24"/>
          <w:u w:val="single"/>
          <w:lang w:eastAsia="en-IN"/>
        </w:rPr>
      </w:pPr>
      <w:r>
        <w:rPr>
          <w:rFonts w:ascii="Arial" w:eastAsia="Times New Roman" w:cs="Arial" w:hAnsi="Arial"/>
          <w:b/>
          <w:bCs/>
          <w:sz w:val="24"/>
          <w:szCs w:val="24"/>
          <w:u w:val="single"/>
          <w:lang w:eastAsia="en-IN"/>
        </w:rPr>
        <w:t>BIODATA</w:t>
      </w:r>
    </w:p>
    <w:p>
      <w:pPr>
        <w:spacing w:after="0" w:line="240" w:lineRule="auto"/>
        <w:rPr>
          <w:rFonts w:ascii="Arial" w:eastAsia="Times New Roman" w:cs="Arial" w:hAnsi="Arial"/>
          <w:sz w:val="19"/>
          <w:szCs w:val="19"/>
          <w:lang w:eastAsia="en-IN"/>
        </w:rPr>
      </w:pPr>
    </w:p>
    <w:p>
      <w:pPr>
        <w:spacing w:after="0" w:line="240" w:lineRule="auto"/>
        <w:rPr>
          <w:rFonts w:ascii="Arial" w:eastAsia="Times New Roman" w:cs="Arial" w:hAnsi="Arial"/>
          <w:color w:val="4285F4"/>
          <w:sz w:val="24"/>
          <w:szCs w:val="24"/>
          <w:u w:val="single"/>
          <w:lang w:eastAsia="en-IN"/>
        </w:rPr>
      </w:pPr>
      <w:r>
        <w:rPr>
          <w:rFonts w:ascii="Arial" w:eastAsia="Times New Roman" w:cs="Arial" w:hAnsi="Arial"/>
          <w:sz w:val="24"/>
          <w:szCs w:val="24"/>
          <w:lang w:eastAsia="en-IN"/>
        </w:rPr>
        <w:t>Name- Tithi Das</w:t>
        <w:br/>
        <w:t>Mail Id- </w:t>
      </w:r>
      <w:r>
        <w:rPr>
          <w:rFonts w:ascii="Arial" w:eastAsia="Times New Roman" w:cs="Arial" w:hAnsi="Arial"/>
          <w:color w:val="4285F4"/>
          <w:sz w:val="24"/>
          <w:szCs w:val="24"/>
          <w:u w:val="single"/>
          <w:lang w:eastAsia="en-IN"/>
        </w:rPr>
        <w:fldChar w:fldCharType="begin"/>
      </w:r>
      <w:r>
        <w:instrText>HYPERLINK "mailto:tithid31@gmail.com"</w:instrText>
      </w:r>
      <w:r>
        <w:rPr>
          <w:rFonts w:ascii="Arial" w:eastAsia="Times New Roman" w:cs="Arial" w:hAnsi="Arial"/>
          <w:color w:val="4285F4"/>
          <w:sz w:val="24"/>
          <w:szCs w:val="24"/>
          <w:u w:val="single"/>
          <w:lang w:eastAsia="en-IN"/>
        </w:rPr>
        <w:fldChar w:fldCharType="separate"/>
      </w:r>
      <w:r>
        <w:rPr>
          <w:rFonts w:ascii="Arial" w:eastAsia="Times New Roman" w:cs="Arial" w:hAnsi="Arial"/>
          <w:color w:val="4285F4"/>
          <w:sz w:val="24"/>
          <w:szCs w:val="24"/>
          <w:u w:val="single"/>
          <w:lang w:eastAsia="en-IN"/>
        </w:rPr>
        <w:t>tithid31@gmail.com</w:t>
      </w:r>
      <w:r>
        <w:rPr>
          <w:rFonts w:ascii="Arial" w:eastAsia="Times New Roman" w:cs="Arial" w:hAnsi="Arial"/>
          <w:color w:val="4285F4"/>
          <w:sz w:val="24"/>
          <w:szCs w:val="24"/>
          <w:u w:val="single"/>
          <w:lang w:eastAsia="en-IN"/>
        </w:rPr>
        <w:fldChar w:fldCharType="end"/>
      </w:r>
      <w:r>
        <w:rPr>
          <w:rFonts w:ascii="Arial" w:eastAsia="Times New Roman" w:cs="Arial" w:hAnsi="Arial"/>
          <w:color w:val="4285F4"/>
          <w:sz w:val="24"/>
          <w:szCs w:val="24"/>
          <w:u w:val="single"/>
          <w:lang w:eastAsia="en-IN"/>
        </w:rPr>
        <w:t xml:space="preserve"> / </w:t>
      </w:r>
      <w:r>
        <w:rPr>
          <w:rStyle w:val="16"/>
          <w:rFonts w:ascii="Arial" w:eastAsia="Times New Roman" w:cs="Arial" w:hAnsi="Arial"/>
          <w:sz w:val="24"/>
          <w:szCs w:val="24"/>
          <w:lang w:eastAsia="en-IN"/>
        </w:rPr>
        <w:fldChar w:fldCharType="begin"/>
      </w:r>
      <w:r>
        <w:instrText>HYPERLINK "mailto:dtithi32@gmail.com"</w:instrText>
      </w:r>
      <w:r>
        <w:rPr>
          <w:rStyle w:val="16"/>
          <w:rFonts w:ascii="Arial" w:eastAsia="Times New Roman" w:cs="Arial" w:hAnsi="Arial"/>
          <w:sz w:val="24"/>
          <w:szCs w:val="24"/>
          <w:lang w:eastAsia="en-IN"/>
        </w:rPr>
        <w:fldChar w:fldCharType="separate"/>
      </w:r>
      <w:r>
        <w:rPr>
          <w:rStyle w:val="16"/>
          <w:rFonts w:ascii="Arial" w:eastAsia="Times New Roman" w:cs="Arial" w:hAnsi="Arial"/>
          <w:sz w:val="24"/>
          <w:szCs w:val="24"/>
          <w:lang w:eastAsia="en-IN"/>
        </w:rPr>
        <w:t>dtithi32@gmail.com</w:t>
      </w:r>
      <w:r>
        <w:rPr>
          <w:rStyle w:val="16"/>
          <w:rFonts w:ascii="Arial" w:eastAsia="Times New Roman" w:cs="Arial" w:hAnsi="Arial"/>
          <w:sz w:val="24"/>
          <w:szCs w:val="24"/>
          <w:lang w:eastAsia="en-IN"/>
        </w:rPr>
        <w:fldChar w:fldCharType="end"/>
      </w:r>
    </w:p>
    <w:p>
      <w:pPr>
        <w:spacing w:after="0" w:line="240" w:lineRule="auto"/>
        <w:rPr>
          <w:rFonts w:ascii="Times New Roman" w:eastAsia="Times New Roman" w:cs="Times New Roman" w:hAnsi="Times New Roman"/>
          <w:sz w:val="24"/>
          <w:szCs w:val="24"/>
          <w:lang w:eastAsia="en-IN"/>
        </w:rPr>
      </w:pPr>
      <w:r>
        <w:rPr>
          <w:rFonts w:ascii="Arial" w:eastAsia="Times New Roman" w:cs="Arial" w:hAnsi="Arial"/>
          <w:sz w:val="24"/>
          <w:szCs w:val="24"/>
          <w:lang w:eastAsia="en-IN"/>
        </w:rPr>
        <w:t>Address- 43/B Regent Colony, Kolkata-700040</w:t>
        <w:br/>
        <w:t>D.O.B- 26.01.2000</w:t>
        <w:br/>
        <w:t>Contact no- 7003374324</w:t>
      </w:r>
      <w:r>
        <w:rPr>
          <w:rFonts w:ascii="Arial" w:eastAsia="Times New Roman" w:cs="Arial" w:hAnsi="Arial"/>
          <w:sz w:val="19"/>
          <w:szCs w:val="19"/>
          <w:lang w:eastAsia="en-IN"/>
        </w:rPr>
        <w:br/>
        <w:br/>
      </w:r>
      <w:r>
        <w:rPr>
          <w:rFonts w:ascii="Arial" w:eastAsia="Times New Roman" w:cs="Arial" w:hAnsi="Arial"/>
          <w:b/>
          <w:bCs/>
          <w:sz w:val="24"/>
          <w:szCs w:val="24"/>
          <w:u w:val="single"/>
          <w:lang w:eastAsia="en-IN"/>
        </w:rPr>
        <w:t xml:space="preserve"> EDUCATIONAL QUALIFICATION</w:t>
      </w:r>
      <w:r>
        <w:rPr>
          <w:rFonts w:ascii="Arial" w:eastAsia="Times New Roman" w:cs="Arial" w:hAnsi="Arial"/>
          <w:sz w:val="19"/>
          <w:szCs w:val="19"/>
          <w:lang w:eastAsia="en-IN"/>
        </w:rPr>
        <w:t>-</w:t>
      </w:r>
    </w:p>
    <w:p>
      <w:pPr>
        <w:spacing w:after="0" w:line="240" w:lineRule="auto"/>
        <w:rPr>
          <w:rFonts w:ascii="Arial" w:eastAsia="Times New Roman" w:cs="Arial" w:hAnsi="Arial"/>
          <w:sz w:val="24"/>
          <w:szCs w:val="24"/>
          <w:lang w:eastAsia="en-IN"/>
        </w:rPr>
      </w:pPr>
      <w:r>
        <w:rPr>
          <w:rFonts w:ascii="Arial" w:eastAsia="Times New Roman" w:cs="Arial" w:hAnsi="Arial"/>
          <w:sz w:val="24"/>
          <w:szCs w:val="24"/>
          <w:lang w:eastAsia="en-IN"/>
        </w:rPr>
        <w:t>● Graduation in Food &amp; Nutrition</w:t>
        <w:br/>
        <w:t>● Pursuing M.Sc in Food &amp; Nutrition(3rd sem)</w:t>
      </w:r>
    </w:p>
    <w:p>
      <w:pPr>
        <w:spacing w:after="0" w:line="240" w:lineRule="auto"/>
        <w:rPr>
          <w:rFonts w:ascii="Arial" w:eastAsia="Times New Roman" w:cs="Arial" w:hAnsi="Arial"/>
          <w:sz w:val="24"/>
          <w:szCs w:val="24"/>
          <w:lang w:eastAsia="en-IN"/>
        </w:rPr>
      </w:pPr>
    </w:p>
    <w:p>
      <w:pPr>
        <w:spacing w:after="0" w:line="240" w:lineRule="auto"/>
        <w:rPr>
          <w:rFonts w:ascii="Arial" w:eastAsia="Times New Roman" w:cs="Arial" w:hAnsi="Arial"/>
          <w:sz w:val="19"/>
          <w:szCs w:val="19"/>
          <w:lang w:eastAsia="en-IN"/>
        </w:rPr>
      </w:pPr>
      <w:r>
        <w:rPr>
          <w:rFonts w:ascii="Arial" w:eastAsia="Times New Roman" w:cs="Arial" w:hAnsi="Arial"/>
          <w:b/>
          <w:bCs/>
          <w:sz w:val="24"/>
          <w:szCs w:val="24"/>
          <w:u w:val="single"/>
          <w:lang w:eastAsia="en-IN"/>
        </w:rPr>
        <w:t>TRAINING</w:t>
      </w:r>
      <w:r>
        <w:rPr>
          <w:rFonts w:ascii="Arial" w:eastAsia="Times New Roman" w:cs="Arial" w:hAnsi="Arial"/>
          <w:sz w:val="24"/>
          <w:szCs w:val="24"/>
          <w:lang w:eastAsia="en-IN"/>
        </w:rPr>
        <w:t>:</w:t>
      </w:r>
    </w:p>
    <w:p>
      <w:pPr>
        <w:spacing w:after="0" w:line="240" w:lineRule="auto"/>
        <w:rPr>
          <w:rFonts w:ascii="Arial" w:eastAsia="Times New Roman" w:cs="Arial" w:hAnsi="Arial"/>
          <w:b/>
          <w:bCs/>
          <w:sz w:val="24"/>
          <w:szCs w:val="24"/>
          <w:u w:val="single"/>
          <w:lang w:eastAsia="en-IN"/>
        </w:rPr>
      </w:pPr>
      <w:r>
        <w:rPr>
          <w:rFonts w:ascii="Arial" w:eastAsia="Times New Roman" w:cs="Arial" w:hAnsi="Arial"/>
          <w:sz w:val="24"/>
          <w:szCs w:val="24"/>
          <w:lang w:eastAsia="en-IN"/>
        </w:rPr>
        <w:t>Training since last 18 years in Odissi dance under Guru Giridhari Nayak, currently under the guidance of Guru Smt. Aloka Kanungo.</w:t>
      </w:r>
      <w:r>
        <w:rPr>
          <w:rFonts w:ascii="Arial" w:eastAsia="Times New Roman" w:cs="Arial" w:hAnsi="Arial"/>
          <w:sz w:val="19"/>
          <w:szCs w:val="19"/>
          <w:lang w:eastAsia="en-IN"/>
        </w:rPr>
        <w:br/>
        <w:br/>
      </w:r>
      <w:r>
        <w:rPr>
          <w:rFonts w:ascii="Arial" w:eastAsia="Times New Roman" w:cs="Arial" w:hAnsi="Arial"/>
          <w:b/>
          <w:bCs/>
          <w:sz w:val="24"/>
          <w:szCs w:val="24"/>
          <w:u w:val="single"/>
          <w:lang w:eastAsia="en-IN"/>
        </w:rPr>
        <w:t>ACHIEVEMENTS  :</w:t>
      </w:r>
    </w:p>
    <w:p>
      <w:pPr>
        <w:spacing w:after="0" w:line="240" w:lineRule="auto"/>
        <w:rPr>
          <w:rFonts w:ascii="Arial" w:eastAsia="Times New Roman" w:cs="Arial" w:hAnsi="Arial"/>
          <w:b/>
          <w:bCs/>
          <w:sz w:val="24"/>
          <w:szCs w:val="24"/>
          <w:u w:val="single"/>
          <w:lang w:eastAsia="en-IN"/>
        </w:rPr>
      </w:pPr>
      <w:r>
        <w:rPr>
          <w:rFonts w:ascii="Arial" w:eastAsia="Times New Roman" w:cs="Arial" w:hAnsi="Arial"/>
          <w:sz w:val="19"/>
          <w:szCs w:val="19"/>
          <w:lang w:eastAsia="en-IN"/>
        </w:rPr>
        <w:br/>
      </w:r>
      <w:r>
        <w:rPr>
          <w:rFonts w:ascii="Arial" w:eastAsia="Times New Roman" w:cs="Arial" w:hAnsi="Arial"/>
          <w:sz w:val="24"/>
          <w:szCs w:val="24"/>
          <w:lang w:eastAsia="en-IN"/>
        </w:rPr>
        <w:t>● National Scholarship Holder from CENTRE FOR CULTURAL RESOURCES AND TRAINING, Ministry of Culture, Govt of India (junior) 2013-2014.</w:t>
        <w:br/>
        <w:t>● A+ Graded artist at EASTERN ZONAL CULTURAL CENTRE, Ministry of Culture, Govt.of India.</w:t>
        <w:br/>
        <w:t>● I have completed the Sangeet Bhaskar Final Examination(7th year) from PRACHEEN KALA KENDRA,Chandigarh and secured 3rd position in Eastern zone,2019</w:t>
        <w:br/>
        <w:t>● Secured 1st position in the competition organised by Tridhara Sammilani in association with The Telegraph &amp; supported by Anandamela,2022</w:t>
        <w:br/>
        <w:t>● Secured 1st position in the intercollege competition organised by Sikkim Manipal University,2021</w:t>
        <w:br/>
        <w:t>● secured 2nd position in the dance competition organised by Paschimbanga Bigyan manch &amp; Begumpore Science Society,2021</w:t>
        <w:br/>
        <w:t>● I have achieved</w:t>
        <w:br/>
        <w:t>- 1st position in PASCHIMBANGA RAJYA CHATRA YUVA UTSAV in DISTRICT and STATE level ,2018</w:t>
        <w:br/>
        <w:t>- 1st position in 12th global competition organised by BHARAT SANSKRITI UTSAV,2019</w:t>
        <w:br/>
        <w:t>-3rd position in STATE LEVEL COMPETITION organised by RAJYA SANGEET ACADEMY, Govt of West Bengal, 2019.</w:t>
        <w:br/>
      </w:r>
      <w:r>
        <w:rPr>
          <w:rFonts w:ascii="Arial" w:eastAsia="Times New Roman" w:cs="Arial" w:hAnsi="Arial"/>
          <w:sz w:val="19"/>
          <w:szCs w:val="19"/>
          <w:lang w:eastAsia="en-IN"/>
        </w:rPr>
        <w:br/>
      </w:r>
      <w:r>
        <w:rPr>
          <w:rFonts w:ascii="Arial" w:eastAsia="Times New Roman" w:cs="Arial" w:hAnsi="Arial"/>
          <w:b/>
          <w:bCs/>
          <w:sz w:val="24"/>
          <w:szCs w:val="24"/>
          <w:u w:val="single"/>
          <w:lang w:eastAsia="en-IN"/>
        </w:rPr>
        <w:t>PERFORMANCES:</w:t>
      </w:r>
    </w:p>
    <w:p>
      <w:pPr>
        <w:spacing w:after="0" w:line="240" w:lineRule="auto"/>
        <w:rPr>
          <w:rFonts w:ascii="Arial" w:eastAsia="Times New Roman" w:cs="Arial" w:hAnsi="Arial"/>
          <w:sz w:val="24"/>
          <w:szCs w:val="24"/>
          <w:lang w:eastAsia="en-IN"/>
        </w:rPr>
      </w:pPr>
    </w:p>
    <w:p>
      <w:pPr>
        <w:spacing w:after="0" w:line="240" w:lineRule="auto"/>
        <w:rPr>
          <w:rFonts w:ascii="Arial" w:eastAsia="Times New Roman" w:cs="Arial" w:hAnsi="Arial"/>
          <w:sz w:val="24"/>
          <w:szCs w:val="24"/>
          <w:lang w:eastAsia="en-IN"/>
        </w:rPr>
      </w:pPr>
      <w:r>
        <w:rPr>
          <w:rFonts w:ascii="Arial" w:eastAsia="Times New Roman" w:cs="Arial" w:hAnsi="Arial"/>
          <w:sz w:val="24"/>
          <w:szCs w:val="24"/>
          <w:lang w:eastAsia="en-IN"/>
        </w:rPr>
        <w:t>1. Performed at International odissi dance festival organised by Govt of Odisha &amp; GKCM</w:t>
      </w:r>
      <w:r>
        <w:rPr>
          <w:rFonts w:ascii="Arial" w:eastAsia="Times New Roman" w:cs="Arial" w:hAnsi="Arial"/>
          <w:sz w:val="24"/>
          <w:szCs w:val="24"/>
          <w:lang w:eastAsia="en-IN"/>
          <w:highlight w:val="white"/>
        </w:rPr>
        <w:t>, 2022 ( solo).</w:t>
      </w:r>
      <w:bookmarkStart w:id="0" w:name="_GoBack"/>
      <w:bookmarkEnd w:id="0"/>
    </w:p>
    <w:p>
      <w:pPr>
        <w:spacing w:after="0" w:line="240" w:lineRule="auto"/>
        <w:rPr>
          <w:rFonts w:ascii="Arial" w:eastAsia="Times New Roman" w:cs="Arial" w:hAnsi="Arial"/>
          <w:sz w:val="19"/>
          <w:szCs w:val="19"/>
          <w:lang w:eastAsia="en-IN"/>
        </w:rPr>
      </w:pPr>
    </w:p>
    <w:p>
      <w:pPr>
        <w:spacing w:after="0" w:line="240" w:lineRule="auto"/>
        <w:rPr>
          <w:rFonts w:ascii="Arial" w:eastAsia="Times New Roman" w:cs="Arial" w:hAnsi="Arial"/>
          <w:sz w:val="24"/>
          <w:szCs w:val="24"/>
          <w:lang w:eastAsia="en-IN"/>
        </w:rPr>
      </w:pPr>
      <w:r>
        <w:rPr>
          <w:rFonts w:ascii="Arial" w:eastAsia="Times New Roman" w:cs="Arial" w:hAnsi="Arial"/>
          <w:sz w:val="24"/>
          <w:szCs w:val="24"/>
          <w:lang w:eastAsia="en-IN"/>
        </w:rPr>
        <w:t>1. Performed in dance festival organised by West Zone Cultural Centre Udaipur, Ministry Of Culture, Govt. Of India,2022 ( Online)</w:t>
      </w:r>
    </w:p>
    <w:p>
      <w:pPr>
        <w:spacing w:after="0" w:line="240" w:lineRule="auto"/>
        <w:rPr>
          <w:rFonts w:ascii="Arial" w:eastAsia="Times New Roman" w:cs="Arial" w:hAnsi="Arial"/>
          <w:sz w:val="24"/>
          <w:szCs w:val="24"/>
          <w:lang w:eastAsia="en-IN"/>
        </w:rPr>
      </w:pPr>
    </w:p>
    <w:p>
      <w:pPr>
        <w:spacing w:after="0" w:line="240" w:lineRule="auto"/>
        <w:rPr>
          <w:rFonts w:ascii="Arial" w:eastAsia="Times New Roman" w:cs="Arial" w:hAnsi="Arial"/>
          <w:sz w:val="24"/>
          <w:szCs w:val="24"/>
          <w:lang w:eastAsia="en-IN"/>
        </w:rPr>
      </w:pPr>
      <w:r>
        <w:rPr>
          <w:rFonts w:ascii="Arial" w:eastAsia="Times New Roman" w:cs="Arial" w:hAnsi="Arial"/>
          <w:sz w:val="24"/>
          <w:szCs w:val="24"/>
          <w:lang w:eastAsia="en-IN"/>
        </w:rPr>
        <w:t>1. Performed at "PRANAMAMI" organised by ISKCON Kolkata at newly built ISKCON MANDIR Bhaktivinode Asan at Ultadanga,2022</w:t>
        <w:br/>
        <w:br/>
        <w:t>2. Performed at RASHTRIYA SANSKRITI MAHOTSAV, 2022, Rajahmindry, Andhra Pradesh. </w:t>
      </w:r>
    </w:p>
    <w:p>
      <w:pPr>
        <w:spacing w:after="0" w:line="240" w:lineRule="auto"/>
        <w:rPr>
          <w:rFonts w:ascii="Arial" w:eastAsia="Times New Roman" w:cs="Arial" w:hAnsi="Arial"/>
          <w:sz w:val="24"/>
          <w:szCs w:val="24"/>
          <w:lang w:eastAsia="en-IN"/>
        </w:rPr>
      </w:pPr>
      <w:r>
        <w:rPr>
          <w:rFonts w:ascii="Arial" w:eastAsia="Times New Roman" w:cs="Arial" w:hAnsi="Arial"/>
          <w:sz w:val="24"/>
          <w:szCs w:val="24"/>
          <w:lang w:eastAsia="en-IN"/>
        </w:rPr>
        <w:br/>
        <w:t>3. Performed at National Dance &amp; Music Festival organised by Odisha Sangeet Natak Akademi, 2022</w:t>
      </w:r>
    </w:p>
    <w:p>
      <w:pPr>
        <w:spacing w:after="0" w:line="240" w:lineRule="auto"/>
        <w:rPr>
          <w:rFonts w:ascii="Arial" w:eastAsia="Times New Roman" w:cs="Arial" w:hAnsi="Arial"/>
          <w:sz w:val="24"/>
          <w:szCs w:val="24"/>
          <w:lang w:eastAsia="en-IN"/>
        </w:rPr>
      </w:pPr>
    </w:p>
    <w:p>
      <w:pPr>
        <w:spacing w:after="0" w:line="240" w:lineRule="auto"/>
        <w:rPr>
          <w:rFonts w:ascii="Arial" w:eastAsia="Times New Roman" w:cs="Arial" w:hAnsi="Arial"/>
          <w:sz w:val="24"/>
          <w:szCs w:val="24"/>
          <w:lang w:eastAsia="en-IN"/>
        </w:rPr>
      </w:pPr>
      <w:r>
        <w:rPr>
          <w:rFonts w:ascii="Arial" w:eastAsia="Times New Roman" w:cs="Arial" w:hAnsi="Arial"/>
          <w:sz w:val="24"/>
          <w:szCs w:val="24"/>
          <w:lang w:eastAsia="en-IN"/>
        </w:rPr>
        <w:t>4. Performed International Odissi Dance festival organised by GKCMORC,Govt  of Odisha , 2021(group)</w:t>
        <w:br/>
        <w:br/>
        <w:t>5. Performed in Bharat Sanskriti Utsav,2021</w:t>
        <w:br/>
        <w:br/>
        <w:t>6.Performed in Online Dance &amp; Music Festival organised by EASTERN ZONAL CULTURAL CENTRE,Govt. Of India, Ministry of Culture 2021( online)</w:t>
      </w:r>
    </w:p>
    <w:p>
      <w:pPr>
        <w:spacing w:after="0" w:line="240" w:lineRule="auto"/>
        <w:rPr>
          <w:rFonts w:ascii="Arial" w:eastAsia="Times New Roman" w:cs="Arial" w:hAnsi="Arial"/>
          <w:sz w:val="24"/>
          <w:szCs w:val="24"/>
          <w:lang w:eastAsia="en-IN"/>
        </w:rPr>
      </w:pPr>
      <w:r>
        <w:rPr>
          <w:rFonts w:ascii="Arial" w:eastAsia="Times New Roman" w:cs="Arial" w:hAnsi="Arial"/>
          <w:sz w:val="24"/>
          <w:szCs w:val="24"/>
          <w:lang w:eastAsia="en-IN"/>
        </w:rPr>
        <w:br/>
        <w:t>7.Performed in PARAMPARA CLASSICAL DANCE FESTIVAL organised by EASTERN ZONAL CULTURAL CENTRE, Govt. Of India, Ministry of Culture &amp; SHINJAN NRITYALAYA, 2021.(online)</w:t>
        <w:br/>
        <w:br/>
        <w:t>8.Performed in SHIVAM organised by The Lasya, Chennai &amp; powered by BOOK MY SHOW,2021.( online)</w:t>
        <w:br/>
        <w:br/>
        <w:t>9. Performed in Online Dance &amp; Music Festival (Phase-II) organised by EASTERN ZONAL CULTURAL CENTRE, 2020,Govt. Of India, Ministry of Culture (online)</w:t>
      </w:r>
    </w:p>
    <w:p>
      <w:pPr>
        <w:spacing w:after="0" w:line="240" w:lineRule="auto"/>
        <w:rPr>
          <w:rFonts w:ascii="Arial" w:eastAsia="Times New Roman" w:cs="Arial" w:hAnsi="Arial"/>
          <w:sz w:val="24"/>
          <w:szCs w:val="24"/>
          <w:lang w:eastAsia="en-IN"/>
        </w:rPr>
      </w:pPr>
      <w:r>
        <w:rPr>
          <w:rFonts w:ascii="Arial" w:eastAsia="Times New Roman" w:cs="Arial" w:hAnsi="Arial"/>
          <w:sz w:val="24"/>
          <w:szCs w:val="24"/>
          <w:lang w:eastAsia="en-IN"/>
        </w:rPr>
        <w:br/>
        <w:t>10.  Performed in Nrityachana organised by Damru Ninad(online)</w:t>
      </w:r>
    </w:p>
    <w:p>
      <w:pPr>
        <w:spacing w:after="0" w:line="240" w:lineRule="auto"/>
        <w:rPr>
          <w:rFonts w:ascii="Arial" w:eastAsia="Times New Roman" w:cs="Arial" w:hAnsi="Arial"/>
          <w:sz w:val="24"/>
          <w:szCs w:val="24"/>
          <w:lang w:eastAsia="en-IN"/>
        </w:rPr>
      </w:pPr>
      <w:r>
        <w:rPr>
          <w:rFonts w:ascii="Arial" w:eastAsia="Times New Roman" w:cs="Arial" w:hAnsi="Arial"/>
          <w:sz w:val="24"/>
          <w:szCs w:val="24"/>
          <w:lang w:eastAsia="en-IN"/>
        </w:rPr>
        <w:br/>
        <w:t>11. Performef in SANGAMAM- India's Largest Cultural Dance Fest organised by The Lasya, Chennai(online)</w:t>
        <w:br/>
        <w:br/>
        <w:t>12.Performed in Nritya Rang Festival of music and dance,2019 organised by Eastern Zonal Cultural Centre,Ministry of Culture, Govt.of India.</w:t>
        <w:br/>
        <w:br/>
        <w:t>13.Performed in INTERNATIONAL ODISSI DANCE FESTIVAL 2018(solo )organised by GKCMORC, ODISHA TOURISM AND ODIA LANGUAGE, LITERATURE &amp; CULTURE and TOURISM.</w:t>
        <w:br/>
        <w:br/>
        <w:t>14.Performed in BHARAT SANSKRITI UTSAV 13TH INTERNATIONAL FESTIVAL OF INDIAN ART &amp; CULTURE-2018</w:t>
        <w:br/>
        <w:br/>
        <w:t>15.Performed in BHARAT SANSKRITI UTSAV INTERNATIONAL FESTIVAL OF INDIAN ART &amp; CULTURE-2019</w:t>
      </w:r>
    </w:p>
    <w:p>
      <w:pPr>
        <w:spacing w:after="0" w:line="240" w:lineRule="auto"/>
        <w:rPr>
          <w:rFonts w:ascii="Arial" w:eastAsia="Times New Roman" w:cs="Arial" w:hAnsi="Arial"/>
          <w:sz w:val="24"/>
          <w:szCs w:val="24"/>
          <w:lang w:eastAsia="en-IN"/>
        </w:rPr>
      </w:pPr>
    </w:p>
    <w:p>
      <w:pPr>
        <w:spacing w:after="0" w:line="240" w:lineRule="auto"/>
        <w:rPr>
          <w:rFonts w:ascii="Arial" w:eastAsia="Times New Roman" w:cs="Arial" w:hAnsi="Arial"/>
          <w:sz w:val="24"/>
          <w:szCs w:val="24"/>
          <w:lang w:eastAsia="en-IN"/>
        </w:rPr>
      </w:pPr>
      <w:r>
        <w:rPr>
          <w:rFonts w:ascii="Arial" w:eastAsia="Times New Roman" w:cs="Arial" w:hAnsi="Arial"/>
          <w:sz w:val="24"/>
          <w:szCs w:val="24"/>
          <w:lang w:eastAsia="en-IN"/>
        </w:rPr>
        <w:t>16. Performed in Dance Festival of India 2019, organised by BANICHAKRA at Bangkok,Thailand</w:t>
        <w:br/>
        <w:br/>
        <w:t>Performed in other festivals:</w:t>
      </w:r>
    </w:p>
    <w:p>
      <w:pPr>
        <w:spacing w:after="0" w:line="240" w:lineRule="auto"/>
        <w:rPr>
          <w:rFonts w:ascii="Arial" w:eastAsia="Times New Roman" w:cs="Arial" w:hAnsi="Arial"/>
          <w:sz w:val="24"/>
          <w:szCs w:val="24"/>
          <w:lang w:eastAsia="en-IN"/>
        </w:rPr>
      </w:pPr>
      <w:r>
        <w:rPr>
          <w:rFonts w:ascii="Arial" w:eastAsia="Times New Roman" w:cs="Arial" w:hAnsi="Arial"/>
          <w:sz w:val="24"/>
          <w:szCs w:val="24"/>
          <w:lang w:eastAsia="en-IN"/>
        </w:rPr>
        <w:t>CUTTACK BALIYATRA FESTIVAL,Govt. Of Odisha 2019, KOLKATA ODISSI FORUM 2019,GUNDICA DANCE FESTIVAL 2019,NATARANJALI DANCE FESTIVAL 2019.(They awarded with Nrityashree award)</w:t>
        <w:br/>
        <w:t>,KOLKATA ODISSI UTSAV,2018 (solo), NATARAJOTSAV,International Classical Dance Festival 2018,SHRADHANJALI organised by KOLKATA ODISSI FORUM 2018,REMEMBRANCE OF GURU DEVAPRASAD DAS 32nd SRADHANJALI SAMAROHA-2018, REMEMBRANCE OF GURU DEVAPRASAD DAS 31st SHRADHANJALI SAMAROHA-2017.</w:t>
        <w:br/>
      </w:r>
      <w:r>
        <w:rPr>
          <w:rFonts w:ascii="Arial" w:eastAsia="Times New Roman" w:cs="Arial" w:hAnsi="Arial"/>
          <w:sz w:val="19"/>
          <w:szCs w:val="19"/>
          <w:lang w:eastAsia="en-IN"/>
        </w:rPr>
        <w:br/>
        <w:t>And many more</w:t>
        <w:br/>
        <w:br/>
      </w:r>
      <w:r>
        <w:rPr>
          <w:rFonts w:ascii="Arial" w:eastAsia="Times New Roman" w:cs="Arial" w:hAnsi="Arial"/>
          <w:b/>
          <w:bCs/>
          <w:sz w:val="24"/>
          <w:szCs w:val="24"/>
          <w:u w:val="single"/>
          <w:lang w:eastAsia="en-IN"/>
        </w:rPr>
        <w:t>WORKSHOPS</w:t>
      </w:r>
      <w:r>
        <w:rPr>
          <w:rFonts w:ascii="Arial" w:eastAsia="Times New Roman" w:cs="Arial" w:hAnsi="Arial"/>
          <w:sz w:val="19"/>
          <w:szCs w:val="19"/>
          <w:lang w:eastAsia="en-IN"/>
        </w:rPr>
        <w:br/>
      </w:r>
      <w:r>
        <w:rPr>
          <w:rFonts w:ascii="Arial" w:eastAsia="Times New Roman" w:cs="Arial" w:hAnsi="Arial"/>
          <w:sz w:val="24"/>
          <w:szCs w:val="24"/>
          <w:lang w:eastAsia="en-IN"/>
        </w:rPr>
        <w:t>1.Attended the workshop conducted by GURU SHRI. RATIKANT MOHAPATRA.</w:t>
        <w:br/>
        <w:t>2.Attended the workshop conducted by GURU SMT. SUJATA MOHAPATRA organised by Odissi Ashram, </w:t>
        <w:br/>
        <w:t>3. Attended the workshop conducted by GURU SHRI RATIKANT MOHAPATRA organised by PURVAI(Kolkata, 2018)</w:t>
        <w:br/>
        <w:t>4.Attended the NATIONAL CULTURAL FESTIVAL organised by CCRT ,Hyderabad 2017.</w:t>
        <w:br/>
        <w:t>5. Attended the workshop conducted by GURU SMT. ALOKA KANUNGO at Birla Academy Of Art &amp; Culture.</w:t>
        <w:br/>
        <w:t>6. Attended the odissi dance workshop conducted by GURU SHRI GIRIDHARI NAYAK organised by EASTERN ZONAL CULTURAL CENTRE.</w:t>
      </w:r>
    </w:p>
    <w:p>
      <w:pPr>
        <w:spacing w:after="0" w:line="240" w:lineRule="auto"/>
        <w:rPr>
          <w:rFonts w:ascii="Arial" w:eastAsia="Times New Roman" w:cs="Arial" w:hAnsi="Arial"/>
          <w:sz w:val="24"/>
          <w:szCs w:val="24"/>
          <w:lang w:eastAsia="en-IN"/>
        </w:rPr>
      </w:pPr>
      <w:r>
        <w:rPr>
          <w:rFonts w:ascii="Arial" w:eastAsia="Times New Roman" w:cs="Arial" w:hAnsi="Arial"/>
          <w:sz w:val="24"/>
          <w:szCs w:val="24"/>
          <w:lang w:eastAsia="en-IN"/>
        </w:rPr>
        <w:t>7. Attended the workshop conducted by Guru Dhiman Sankar organised by EZCC</w:t>
      </w:r>
    </w:p>
    <w:p>
      <w:pPr>
        <w:spacing w:after="0" w:line="240" w:lineRule="auto"/>
        <w:rPr>
          <w:rFonts w:ascii="Arial" w:eastAsia="Times New Roman" w:cs="Arial" w:hAnsi="Arial"/>
          <w:sz w:val="24"/>
          <w:szCs w:val="24"/>
          <w:lang w:eastAsia="en-IN"/>
        </w:rPr>
      </w:pPr>
      <w:r>
        <w:rPr>
          <w:rFonts w:ascii="Arial" w:eastAsia="Times New Roman" w:cs="Arial" w:hAnsi="Arial"/>
          <w:sz w:val="24"/>
          <w:szCs w:val="24"/>
          <w:lang w:eastAsia="en-IN"/>
        </w:rPr>
        <w:t>8.Attended the workshop conducted by Guru Smt. Momm Ganguly in Mohiniattyam.</w:t>
      </w:r>
    </w:p>
    <w:p>
      <w:pPr>
        <w:rPr>
          <w:sz w:val="24"/>
          <w:szCs w:val="24"/>
        </w:rPr>
      </w:pPr>
    </w:p>
    <w:p>
      <w:pPr>
        <w:pStyle w:val="15"/>
        <w:numPr>
          <w:ilvl w:val="0"/>
          <w:numId w:val="1"/>
        </w:numPr>
        <w:rPr>
          <w:sz w:val="24"/>
          <w:szCs w:val="24"/>
        </w:rPr>
      </w:pPr>
      <w:r>
        <w:rPr>
          <w:b/>
          <w:bCs/>
          <w:sz w:val="24"/>
          <w:szCs w:val="24"/>
        </w:rPr>
        <w:t>GURU</w:t>
      </w:r>
      <w:r>
        <w:rPr>
          <w:sz w:val="24"/>
          <w:szCs w:val="24"/>
        </w:rPr>
        <w:t>- Guru Smt. Aloka Kanungo</w:t>
      </w:r>
    </w:p>
    <w:p>
      <w:pPr>
        <w:pStyle w:val="15"/>
        <w:numPr>
          <w:ilvl w:val="0"/>
          <w:numId w:val="1"/>
        </w:numPr>
        <w:rPr>
          <w:sz w:val="24"/>
          <w:szCs w:val="24"/>
        </w:rPr>
      </w:pPr>
      <w:r>
        <w:rPr>
          <w:b/>
          <w:bCs/>
          <w:sz w:val="24"/>
          <w:szCs w:val="24"/>
        </w:rPr>
        <w:t>INSTITUTE</w:t>
      </w:r>
      <w:r>
        <w:rPr>
          <w:sz w:val="24"/>
          <w:szCs w:val="24"/>
        </w:rPr>
        <w:t>- Shinjan Nrityalaya</w:t>
      </w:r>
    </w:p>
    <w:p>
      <w:pPr>
        <w:pStyle w:val="15"/>
        <w:numPr>
          <w:ilvl w:val="0"/>
          <w:numId w:val="1"/>
        </w:numPr>
        <w:rPr>
          <w:sz w:val="24"/>
          <w:szCs w:val="24"/>
        </w:rPr>
      </w:pPr>
    </w:p>
    <w:p>
      <w:pPr>
        <w:pStyle w:val="15"/>
        <w:numPr>
          <w:ilvl w:val="0"/>
          <w:numId w:val="1"/>
        </w:numPr>
        <w:rPr>
          <w:rFonts w:hint="eastAsia"/>
          <w:sz w:val="24"/>
          <w:szCs w:val="24"/>
        </w:rPr>
      </w:pPr>
      <w:r>
        <w:rPr>
          <w:rFonts w:hint="eastAsia"/>
          <w:sz w:val="24"/>
          <w:szCs w:val="24"/>
        </w:rPr>
        <w:t>● ABOUT MUDRAGRAPHY:</w:t>
      </w:r>
    </w:p>
    <w:p>
      <w:pPr>
        <w:pStyle w:val="15"/>
        <w:numPr>
          <w:ilvl w:val="0"/>
          <w:numId w:val="1"/>
        </w:numPr>
        <w:rPr>
          <w:sz w:val="24"/>
          <w:szCs w:val="24"/>
        </w:rPr>
      </w:pPr>
      <w:r>
        <w:rPr>
          <w:rFonts w:hint="eastAsia"/>
          <w:sz w:val="24"/>
          <w:szCs w:val="24"/>
        </w:rPr>
        <w:t xml:space="preserve">Mudragraphy is the concept of art which is about the hasta vedas/ hasta mudras of Indian Classical Dance. I </w:t>
      </w:r>
      <w:r>
        <w:rPr>
          <w:sz w:val="24"/>
          <w:szCs w:val="24"/>
        </w:rPr>
        <w:t xml:space="preserve"> came up with this new  c</w:t>
      </w:r>
      <w:r>
        <w:rPr>
          <w:rFonts w:hint="eastAsia"/>
          <w:sz w:val="24"/>
          <w:szCs w:val="24"/>
        </w:rPr>
        <w:t>oncept during Pandemic. My thought on this concept is to express em</w:t>
      </w:r>
      <w:r>
        <w:rPr>
          <w:sz w:val="24"/>
          <w:szCs w:val="24"/>
        </w:rPr>
        <w:t xml:space="preserve">options </w:t>
      </w:r>
      <w:r>
        <w:rPr>
          <w:rFonts w:hint="eastAsia"/>
          <w:sz w:val="24"/>
          <w:szCs w:val="24"/>
        </w:rPr>
        <w:t xml:space="preserve"> through hands. Using Hasta mu</w:t>
      </w:r>
      <w:r>
        <w:rPr>
          <w:sz w:val="24"/>
          <w:szCs w:val="24"/>
        </w:rPr>
        <w:t>d</w:t>
      </w:r>
      <w:r>
        <w:rPr>
          <w:rFonts w:hint="eastAsia"/>
          <w:sz w:val="24"/>
          <w:szCs w:val="24"/>
        </w:rPr>
        <w:t>ras, we can convey our thoughts &amp; feelings</w:t>
      </w:r>
      <w:r>
        <w:rPr>
          <w:sz w:val="24"/>
          <w:szCs w:val="24"/>
        </w:rPr>
        <w:t>,</w:t>
      </w:r>
      <w:r>
        <w:rPr>
          <w:rFonts w:hint="eastAsia"/>
          <w:sz w:val="24"/>
          <w:szCs w:val="24"/>
        </w:rPr>
        <w:t xml:space="preserve"> as we do in our proper dance. With footworks, body movement, expressions &amp; mudras, all these together create a dance. Mudras are also called the hand gestures or language of hands. In our Indian Classical dance forms, According to Abhinaya Darapana by Nandikeswara We have almost 51 hasta vedas. Those are single hand gestures( Asanjuktas / Asamyuktas ) &amp; Double hand Gestures ( Sanjuktas / Samyuktas). Each of these 51 mudras has i</w:t>
      </w:r>
      <w:r>
        <w:rPr>
          <w:sz w:val="24"/>
          <w:szCs w:val="24"/>
        </w:rPr>
        <w:t>ts i</w:t>
      </w:r>
      <w:r>
        <w:rPr>
          <w:rFonts w:hint="eastAsia"/>
          <w:sz w:val="24"/>
          <w:szCs w:val="24"/>
        </w:rPr>
        <w:t xml:space="preserve">ndividual meanings &amp; values. Besides 51 mudras, we use some others also. Only </w:t>
      </w:r>
      <w:r>
        <w:rPr>
          <w:sz w:val="24"/>
          <w:szCs w:val="24"/>
        </w:rPr>
        <w:t xml:space="preserve">with </w:t>
      </w:r>
      <w:r>
        <w:rPr>
          <w:rFonts w:hint="eastAsia"/>
          <w:sz w:val="24"/>
          <w:szCs w:val="24"/>
        </w:rPr>
        <w:t>the mudras, I choose to perform</w:t>
      </w:r>
      <w:r>
        <w:rPr>
          <w:sz w:val="24"/>
          <w:szCs w:val="24"/>
        </w:rPr>
        <w:t xml:space="preserve"> "Mudragraphy"</w:t>
      </w:r>
      <w:r>
        <w:rPr>
          <w:rFonts w:hint="eastAsia"/>
          <w:sz w:val="24"/>
          <w:szCs w:val="24"/>
        </w:rPr>
        <w:t xml:space="preserve">. Just like in Western Culture, Finger Tutting is there. Getting inspiration from tutting or viniyogas of Hasta veda, I started MUDRAGRAPHY. </w:t>
      </w:r>
    </w:p>
    <w:sectPr>
      <w:pgSz w:w="11906" w:h="16838"/>
      <w:pgMar w:top="1440" w:right="1440" w:bottom="1440" w:left="1440" w:header="708" w:footer="708" w:gutter="0"/>
      <w:docGrid w:linePitch="360" w:charSpace="0"/>
    </w:sectPr>
  </w:body>
</w:document>
</file>

<file path=word/fontTable.xml><?xml version="1.0" encoding="utf-8"?>
<w:fonts xmlns:w="http://schemas.openxmlformats.org/wordprocessingml/2006/main" xmlns:r="http://schemas.openxmlformats.org/officeDocument/2006/relationships">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panose1 w:val="00000000000000000000"/>
    <w:charset w:val="00"/>
    <w:family w:val="auto"/>
    <w:pitch w:val="variable"/>
    <w:sig w:usb0="00000000" w:usb1="00000000" w:usb2="00000000" w:usb3="00000000" w:csb0="00000000" w:csb1="00000000"/>
  </w:font>
  <w:font w:name="Droid Sans">
    <w:panose1 w:val="00000000000000000000"/>
    <w:charset w:val="00"/>
    <w:family w:val="auto"/>
    <w:pitch w:val="variable"/>
    <w:sig w:usb0="00000000" w:usb1="00000000" w:usb2="00000000" w:usb3="00000000" w:csb0="00000000" w:csb1="00000000"/>
  </w:font>
  <w:font w:name="Luxi Sans">
    <w:altName w:val="Droid Sans"/>
    <w:panose1 w:val="00000000000000000000"/>
    <w:charset w:val="00"/>
    <w:family w:val="auto"/>
    <w:pitch w:val="variable"/>
    <w:sig w:usb0="00000000" w:usb1="00000000" w:usb2="00000000" w:usb3="00000000" w:csb0="00000000" w:csb1="00000000"/>
  </w:font>
  <w:font w:name="Evermore Ming">
    <w:altName w:val="Droid Sans"/>
    <w:panose1 w:val="00000000000000000000"/>
    <w:charset w:val="00"/>
    <w:family w:val="auto"/>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707C0803"/>
    <w:multiLevelType w:val="hybridMultilevel"/>
    <w:tmpl w:val="08C846D2"/>
    <w:lvl w:ilvl="0">
      <w:start w:val="1"/>
      <w:numFmt w:val="bullet"/>
      <w:lvlRestart w:val="0"/>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36"/>
  <w:bordersDoNotSurroundHeader/>
  <w:bordersDoNotSurroundFooter/>
  <w:defaultTabStop w:val="720"/>
  <w:drawingGridHorizontalSpacing w:val="110"/>
  <w:drawingGridVerticalSpacing w:val="156"/>
  <w:displayHorizontalDrawingGridEvery w:val="0"/>
  <w:displayVerticalDrawingGridEvery w:val="1"/>
  <w:compat>
    <w:spaceForUL/>
    <w:growAutofit/>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spacing w:after="160" w:line="259" w:lineRule="auto"/>
    </w:pPr>
    <w:rPr>
      <w:rFonts w:ascii="Droid Sans" w:eastAsia="Droid Sans" w:cs="Arial"/>
      <w:sz w:val="22"/>
      <w:szCs w:val="22"/>
      <w:lang w:val="en-IN" w:eastAsia="en-US"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Luxi Sans" w:eastAsia="Evermore Ming" w:hAnsi="Luxi Sans"/>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customStyle="1" w:styleId="15">
    <w:name w:val="List Paragraph"/>
    <w:basedOn w:val="0"/>
    <w:pPr>
      <w:ind w:left="720"/>
      <w:contextualSpacing/>
    </w:pPr>
  </w:style>
  <w:style w:type="character" w:styleId="16">
    <w:name w:val="Hyperlink"/>
    <w:basedOn w:val="10"/>
    <w:rPr>
      <w:color w:val="0563C1"/>
      <w:u w:val="single"/>
    </w:rPr>
  </w:style>
  <w:style w:type="character" w:customStyle="1" w:styleId="17">
    <w:name w:val="Unresolved Mention"/>
    <w:basedOn w:val="10"/>
    <w:rPr>
      <w:color w:val="605E5C"/>
      <w:shd w:val="clear" w:color="auto" w:fill="E1DFDD"/>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102</TotalTime>
  <Application>Yozo_Office</Application>
  <Pages>3</Pages>
  <Words>828</Words>
  <Characters>4879</Characters>
  <Lines>137</Lines>
  <Paragraphs>23</Paragraphs>
  <CharactersWithSpaces>5714</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Tithi Das</dc:creator>
  <cp:lastModifiedBy>vivo user</cp:lastModifiedBy>
  <cp:revision>4</cp:revision>
  <dcterms:created xsi:type="dcterms:W3CDTF">2022-06-28T19:16:00Z</dcterms:created>
  <dcterms:modified xsi:type="dcterms:W3CDTF">2023-03-30T05:06:11Z</dcterms:modified>
</cp:coreProperties>
</file>